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4FD" w:rsidRPr="00E23FD6" w:rsidRDefault="00D4716C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FD6">
        <w:rPr>
          <w:rFonts w:ascii="Times New Roman" w:hAnsi="Times New Roman" w:cs="Times New Roman"/>
          <w:b/>
          <w:sz w:val="28"/>
          <w:szCs w:val="28"/>
        </w:rPr>
        <w:t>А</w:t>
      </w:r>
      <w:r w:rsidR="00B57813" w:rsidRPr="00E23FD6">
        <w:rPr>
          <w:rFonts w:ascii="Times New Roman" w:hAnsi="Times New Roman" w:cs="Times New Roman"/>
          <w:b/>
          <w:sz w:val="28"/>
          <w:szCs w:val="28"/>
        </w:rPr>
        <w:t>рхангельская  область</w:t>
      </w:r>
    </w:p>
    <w:p w:rsidR="00B57813" w:rsidRPr="00E23FD6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FD6">
        <w:rPr>
          <w:rFonts w:ascii="Times New Roman" w:hAnsi="Times New Roman" w:cs="Times New Roman"/>
          <w:b/>
          <w:sz w:val="28"/>
          <w:szCs w:val="28"/>
        </w:rPr>
        <w:t>Шенкурский  муниципальный район</w:t>
      </w:r>
    </w:p>
    <w:p w:rsidR="00B57813" w:rsidRPr="00E23FD6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FD6">
        <w:rPr>
          <w:rFonts w:ascii="Times New Roman" w:hAnsi="Times New Roman" w:cs="Times New Roman"/>
          <w:b/>
          <w:sz w:val="28"/>
          <w:szCs w:val="28"/>
        </w:rPr>
        <w:t>Муниципальное  образование «Шеговарское»</w:t>
      </w:r>
    </w:p>
    <w:p w:rsidR="00B57813" w:rsidRPr="00E23FD6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FD6">
        <w:rPr>
          <w:rFonts w:ascii="Times New Roman" w:hAnsi="Times New Roman" w:cs="Times New Roman"/>
          <w:b/>
          <w:sz w:val="28"/>
          <w:szCs w:val="28"/>
        </w:rPr>
        <w:t xml:space="preserve">Совет депутатов  </w:t>
      </w:r>
      <w:r w:rsidR="007E3962">
        <w:rPr>
          <w:rFonts w:ascii="Times New Roman" w:hAnsi="Times New Roman" w:cs="Times New Roman"/>
          <w:b/>
          <w:sz w:val="28"/>
          <w:szCs w:val="28"/>
        </w:rPr>
        <w:t>второго</w:t>
      </w:r>
      <w:r w:rsidRPr="00E23FD6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B57813" w:rsidRPr="00E23FD6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7813" w:rsidRPr="00E23FD6" w:rsidRDefault="007E3962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Вторая  внеочередная</w:t>
      </w:r>
      <w:r w:rsidR="00FF3FE9" w:rsidRPr="00E23FD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57813" w:rsidRPr="00E23FD6">
        <w:rPr>
          <w:rFonts w:ascii="Times New Roman" w:hAnsi="Times New Roman" w:cs="Times New Roman"/>
          <w:b/>
          <w:sz w:val="28"/>
          <w:szCs w:val="28"/>
        </w:rPr>
        <w:t>сессия</w:t>
      </w:r>
    </w:p>
    <w:p w:rsidR="00B57813" w:rsidRPr="00E23FD6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34FD" w:rsidRPr="00E23FD6" w:rsidRDefault="00FF3FE9" w:rsidP="00D034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F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34FD" w:rsidRPr="00E23FD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034FD" w:rsidRPr="00E23FD6" w:rsidRDefault="00D034FD" w:rsidP="00D034FD">
      <w:pPr>
        <w:ind w:left="-360"/>
        <w:jc w:val="center"/>
        <w:outlineLvl w:val="0"/>
        <w:rPr>
          <w:b/>
          <w:sz w:val="28"/>
          <w:szCs w:val="28"/>
        </w:rPr>
      </w:pPr>
    </w:p>
    <w:p w:rsidR="00D034FD" w:rsidRPr="007E3962" w:rsidRDefault="007E3962" w:rsidP="00D034FD">
      <w:pPr>
        <w:ind w:left="-360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E23FD6" w:rsidRPr="007E3962">
        <w:rPr>
          <w:sz w:val="28"/>
          <w:szCs w:val="28"/>
        </w:rPr>
        <w:t xml:space="preserve">от  </w:t>
      </w:r>
      <w:r w:rsidRPr="007E3962">
        <w:rPr>
          <w:sz w:val="28"/>
          <w:szCs w:val="28"/>
        </w:rPr>
        <w:t>14  ноября</w:t>
      </w:r>
      <w:r w:rsidR="00D034FD" w:rsidRPr="007E3962">
        <w:rPr>
          <w:sz w:val="28"/>
          <w:szCs w:val="28"/>
        </w:rPr>
        <w:t xml:space="preserve">   201</w:t>
      </w:r>
      <w:r w:rsidRPr="007E3962">
        <w:rPr>
          <w:sz w:val="28"/>
          <w:szCs w:val="28"/>
        </w:rPr>
        <w:t>6</w:t>
      </w:r>
      <w:r w:rsidR="00D034FD" w:rsidRPr="007E3962">
        <w:rPr>
          <w:sz w:val="28"/>
          <w:szCs w:val="28"/>
        </w:rPr>
        <w:t xml:space="preserve"> г.                                                    </w:t>
      </w:r>
      <w:r>
        <w:rPr>
          <w:sz w:val="28"/>
          <w:szCs w:val="28"/>
        </w:rPr>
        <w:t xml:space="preserve">   </w:t>
      </w:r>
      <w:r w:rsidR="00D4716C" w:rsidRPr="007E3962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</w:t>
      </w:r>
      <w:r w:rsidR="00D4716C" w:rsidRPr="007E396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D4716C" w:rsidRPr="007E3962">
        <w:rPr>
          <w:sz w:val="28"/>
          <w:szCs w:val="28"/>
        </w:rPr>
        <w:t xml:space="preserve">         </w:t>
      </w:r>
      <w:r w:rsidR="00D034FD" w:rsidRPr="007E3962">
        <w:rPr>
          <w:sz w:val="28"/>
          <w:szCs w:val="28"/>
        </w:rPr>
        <w:t xml:space="preserve"> № </w:t>
      </w:r>
      <w:r w:rsidR="00D4716C" w:rsidRPr="007E3962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</w:p>
    <w:p w:rsidR="00D034FD" w:rsidRDefault="00D034FD" w:rsidP="00D034FD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D034FD" w:rsidRDefault="00D034FD" w:rsidP="00D034FD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D034FD" w:rsidRDefault="00D034FD" w:rsidP="00D034F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 передаче ревизионной комиссии</w:t>
      </w:r>
    </w:p>
    <w:p w:rsidR="00D034FD" w:rsidRDefault="00D034FD" w:rsidP="00D034F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«Шенкурский муниципальный район»  полномочий </w:t>
      </w:r>
      <w:r w:rsidR="007E396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контрольно-счетного органа </w:t>
      </w:r>
      <w:r w:rsidR="007E396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99474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 осуществлению внешнего муниципального финансового контроля</w:t>
      </w:r>
    </w:p>
    <w:p w:rsidR="00D034FD" w:rsidRDefault="00D034FD" w:rsidP="00D034FD">
      <w:pPr>
        <w:pStyle w:val="ConsPlusNormal"/>
        <w:widowControl/>
        <w:ind w:firstLine="0"/>
        <w:jc w:val="center"/>
        <w:rPr>
          <w:b/>
          <w:sz w:val="28"/>
          <w:szCs w:val="28"/>
        </w:rPr>
      </w:pPr>
    </w:p>
    <w:p w:rsidR="00D034FD" w:rsidRDefault="00D034FD" w:rsidP="00D034FD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D034FD" w:rsidRDefault="00D034FD" w:rsidP="00D034F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7E39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соответствии </w:t>
      </w:r>
      <w:r w:rsidR="007E3962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с </w:t>
      </w:r>
      <w:r w:rsidR="007E3962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Федеральным законом  от 06.10. 2003 года  № 131-ФЗ «Об общих принципах организации местного самоуправления в Российской Федерации», Федеральным законом от 07.02.2011года № 6-ФЗ «Об общих принципах организации и деятельности контрольно-счетных органов субъектов Российской Федерации и муниципальных образований», Уставом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», Совет  депутатов 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и л</w:t>
      </w:r>
      <w:r>
        <w:rPr>
          <w:sz w:val="28"/>
          <w:szCs w:val="28"/>
        </w:rPr>
        <w:t>:</w:t>
      </w:r>
    </w:p>
    <w:p w:rsidR="00994740" w:rsidRDefault="00994740" w:rsidP="00D034F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94740" w:rsidRDefault="00994740" w:rsidP="0099474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93B28" w:rsidRPr="007B042F" w:rsidRDefault="00B93B28" w:rsidP="00B93B28">
      <w:pPr>
        <w:pStyle w:val="ConsPlusNormal"/>
        <w:widowControl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Одобрить Соглашение </w:t>
      </w:r>
      <w:r w:rsidRPr="007B042F">
        <w:rPr>
          <w:rFonts w:ascii="Times New Roman" w:hAnsi="Times New Roman" w:cs="Times New Roman"/>
          <w:sz w:val="28"/>
          <w:szCs w:val="28"/>
        </w:rPr>
        <w:t xml:space="preserve"> о передаче</w:t>
      </w:r>
      <w:r>
        <w:rPr>
          <w:rFonts w:ascii="Times New Roman" w:hAnsi="Times New Roman" w:cs="Times New Roman"/>
          <w:sz w:val="28"/>
          <w:szCs w:val="28"/>
        </w:rPr>
        <w:t xml:space="preserve"> ревизионной комиссии</w:t>
      </w:r>
      <w:r w:rsidRPr="007B042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>Шенкурский</w:t>
      </w:r>
      <w:r w:rsidRPr="007B042F">
        <w:rPr>
          <w:rFonts w:ascii="Times New Roman" w:hAnsi="Times New Roman" w:cs="Times New Roman"/>
          <w:sz w:val="28"/>
          <w:szCs w:val="28"/>
        </w:rPr>
        <w:t xml:space="preserve"> муниципальный район» Архангельской области полномочий контрольно-счетного органа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Pr="007B042F">
        <w:rPr>
          <w:rFonts w:ascii="Times New Roman" w:hAnsi="Times New Roman" w:cs="Times New Roman"/>
          <w:sz w:val="28"/>
          <w:szCs w:val="28"/>
        </w:rPr>
        <w:t xml:space="preserve">» по осуществлению внешнего муниципального финансового контроля. </w:t>
      </w:r>
    </w:p>
    <w:p w:rsidR="00B93B28" w:rsidRPr="007B042F" w:rsidRDefault="00B93B28" w:rsidP="00B93B28">
      <w:pPr>
        <w:pStyle w:val="ConsPlusNormal"/>
        <w:widowControl/>
        <w:ind w:firstLine="540"/>
        <w:jc w:val="center"/>
        <w:rPr>
          <w:b/>
          <w:sz w:val="28"/>
          <w:szCs w:val="28"/>
        </w:rPr>
      </w:pPr>
    </w:p>
    <w:p w:rsidR="00994740" w:rsidRDefault="00B93B28" w:rsidP="00B93B28">
      <w:pPr>
        <w:tabs>
          <w:tab w:val="left" w:pos="1134"/>
        </w:tabs>
        <w:suppressAutoHyphens/>
        <w:autoSpaceDE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 </w:t>
      </w:r>
      <w:r w:rsidR="00994740">
        <w:rPr>
          <w:sz w:val="28"/>
          <w:szCs w:val="28"/>
        </w:rPr>
        <w:t xml:space="preserve">Опубликовать настоящее </w:t>
      </w:r>
      <w:r w:rsidR="007E3962">
        <w:rPr>
          <w:sz w:val="28"/>
          <w:szCs w:val="28"/>
        </w:rPr>
        <w:t>р</w:t>
      </w:r>
      <w:r w:rsidR="00994740">
        <w:rPr>
          <w:sz w:val="28"/>
          <w:szCs w:val="28"/>
        </w:rPr>
        <w:t xml:space="preserve">ешение в «Информационном листе». </w:t>
      </w:r>
    </w:p>
    <w:p w:rsidR="00994740" w:rsidRDefault="00994740" w:rsidP="00994740">
      <w:pPr>
        <w:autoSpaceDE w:val="0"/>
        <w:ind w:firstLine="567"/>
        <w:jc w:val="both"/>
        <w:rPr>
          <w:sz w:val="28"/>
          <w:szCs w:val="28"/>
        </w:rPr>
      </w:pPr>
    </w:p>
    <w:p w:rsidR="00D034FD" w:rsidRDefault="00D034FD" w:rsidP="00D034FD">
      <w:pPr>
        <w:autoSpaceDE w:val="0"/>
        <w:ind w:firstLine="567"/>
        <w:jc w:val="both"/>
        <w:rPr>
          <w:sz w:val="28"/>
          <w:szCs w:val="28"/>
        </w:rPr>
      </w:pPr>
    </w:p>
    <w:p w:rsidR="00D034FD" w:rsidRDefault="00994740" w:rsidP="00D034FD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D034FD">
        <w:rPr>
          <w:sz w:val="28"/>
          <w:szCs w:val="28"/>
        </w:rPr>
        <w:t xml:space="preserve">муниципального образования </w:t>
      </w:r>
    </w:p>
    <w:p w:rsidR="00D034FD" w:rsidRDefault="00D034FD" w:rsidP="00D034FD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             </w:t>
      </w:r>
      <w:r w:rsidR="007E3962">
        <w:rPr>
          <w:sz w:val="28"/>
          <w:szCs w:val="28"/>
        </w:rPr>
        <w:t xml:space="preserve">     Н.С. </w:t>
      </w:r>
      <w:proofErr w:type="spellStart"/>
      <w:r w:rsidR="007E3962">
        <w:rPr>
          <w:sz w:val="28"/>
          <w:szCs w:val="28"/>
        </w:rPr>
        <w:t>Свицкая</w:t>
      </w:r>
      <w:proofErr w:type="spellEnd"/>
    </w:p>
    <w:p w:rsidR="00D034FD" w:rsidRDefault="00D034FD" w:rsidP="00D034FD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034FD" w:rsidRDefault="00D034FD" w:rsidP="00D034FD">
      <w:pPr>
        <w:tabs>
          <w:tab w:val="left" w:pos="426"/>
        </w:tabs>
        <w:jc w:val="both"/>
        <w:rPr>
          <w:sz w:val="24"/>
          <w:szCs w:val="24"/>
        </w:rPr>
      </w:pPr>
    </w:p>
    <w:p w:rsidR="00565BD6" w:rsidRDefault="00565BD6" w:rsidP="00B57813">
      <w:pPr>
        <w:pStyle w:val="a3"/>
        <w:jc w:val="center"/>
        <w:rPr>
          <w:b/>
          <w:sz w:val="28"/>
          <w:szCs w:val="28"/>
        </w:rPr>
      </w:pPr>
    </w:p>
    <w:p w:rsidR="00D4716C" w:rsidRDefault="00D4716C" w:rsidP="00B57813">
      <w:pPr>
        <w:pStyle w:val="a3"/>
        <w:jc w:val="center"/>
        <w:rPr>
          <w:b/>
          <w:sz w:val="28"/>
          <w:szCs w:val="28"/>
        </w:rPr>
      </w:pPr>
    </w:p>
    <w:p w:rsidR="00565BD6" w:rsidRDefault="00565BD6" w:rsidP="00B57813">
      <w:pPr>
        <w:pStyle w:val="a3"/>
        <w:jc w:val="center"/>
        <w:rPr>
          <w:b/>
          <w:sz w:val="28"/>
          <w:szCs w:val="28"/>
        </w:rPr>
      </w:pPr>
    </w:p>
    <w:p w:rsidR="00565BD6" w:rsidRDefault="00565BD6" w:rsidP="00B57813">
      <w:pPr>
        <w:pStyle w:val="a3"/>
        <w:jc w:val="center"/>
        <w:rPr>
          <w:b/>
          <w:sz w:val="28"/>
          <w:szCs w:val="28"/>
        </w:rPr>
      </w:pPr>
    </w:p>
    <w:sectPr w:rsidR="00565B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258D5"/>
    <w:multiLevelType w:val="hybridMultilevel"/>
    <w:tmpl w:val="11ECCBAA"/>
    <w:lvl w:ilvl="0" w:tplc="887EB8FC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9B65E4"/>
    <w:multiLevelType w:val="hybridMultilevel"/>
    <w:tmpl w:val="33989DC0"/>
    <w:lvl w:ilvl="0" w:tplc="B8D8BD06">
      <w:start w:val="3"/>
      <w:numFmt w:val="decimal"/>
      <w:lvlText w:val="%1."/>
      <w:lvlJc w:val="left"/>
      <w:pPr>
        <w:ind w:left="541" w:hanging="360"/>
      </w:pPr>
    </w:lvl>
    <w:lvl w:ilvl="1" w:tplc="04190019">
      <w:start w:val="1"/>
      <w:numFmt w:val="lowerLetter"/>
      <w:lvlText w:val="%2."/>
      <w:lvlJc w:val="left"/>
      <w:pPr>
        <w:ind w:left="1261" w:hanging="360"/>
      </w:pPr>
    </w:lvl>
    <w:lvl w:ilvl="2" w:tplc="0419001B">
      <w:start w:val="1"/>
      <w:numFmt w:val="lowerRoman"/>
      <w:lvlText w:val="%3."/>
      <w:lvlJc w:val="right"/>
      <w:pPr>
        <w:ind w:left="1981" w:hanging="180"/>
      </w:pPr>
    </w:lvl>
    <w:lvl w:ilvl="3" w:tplc="0419000F">
      <w:start w:val="1"/>
      <w:numFmt w:val="decimal"/>
      <w:lvlText w:val="%4."/>
      <w:lvlJc w:val="left"/>
      <w:pPr>
        <w:ind w:left="2701" w:hanging="360"/>
      </w:pPr>
    </w:lvl>
    <w:lvl w:ilvl="4" w:tplc="04190019">
      <w:start w:val="1"/>
      <w:numFmt w:val="lowerLetter"/>
      <w:lvlText w:val="%5."/>
      <w:lvlJc w:val="left"/>
      <w:pPr>
        <w:ind w:left="3421" w:hanging="360"/>
      </w:pPr>
    </w:lvl>
    <w:lvl w:ilvl="5" w:tplc="0419001B">
      <w:start w:val="1"/>
      <w:numFmt w:val="lowerRoman"/>
      <w:lvlText w:val="%6."/>
      <w:lvlJc w:val="right"/>
      <w:pPr>
        <w:ind w:left="4141" w:hanging="180"/>
      </w:pPr>
    </w:lvl>
    <w:lvl w:ilvl="6" w:tplc="0419000F">
      <w:start w:val="1"/>
      <w:numFmt w:val="decimal"/>
      <w:lvlText w:val="%7."/>
      <w:lvlJc w:val="left"/>
      <w:pPr>
        <w:ind w:left="4861" w:hanging="360"/>
      </w:pPr>
    </w:lvl>
    <w:lvl w:ilvl="7" w:tplc="04190019">
      <w:start w:val="1"/>
      <w:numFmt w:val="lowerLetter"/>
      <w:lvlText w:val="%8."/>
      <w:lvlJc w:val="left"/>
      <w:pPr>
        <w:ind w:left="5581" w:hanging="360"/>
      </w:pPr>
    </w:lvl>
    <w:lvl w:ilvl="8" w:tplc="0419001B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102175BD"/>
    <w:multiLevelType w:val="hybridMultilevel"/>
    <w:tmpl w:val="9E6E5BCC"/>
    <w:lvl w:ilvl="0" w:tplc="86142778">
      <w:start w:val="5"/>
      <w:numFmt w:val="decimal"/>
      <w:lvlText w:val="%1."/>
      <w:lvlJc w:val="left"/>
      <w:pPr>
        <w:ind w:left="541" w:hanging="360"/>
      </w:pPr>
    </w:lvl>
    <w:lvl w:ilvl="1" w:tplc="04190019">
      <w:start w:val="1"/>
      <w:numFmt w:val="lowerLetter"/>
      <w:lvlText w:val="%2."/>
      <w:lvlJc w:val="left"/>
      <w:pPr>
        <w:ind w:left="1261" w:hanging="360"/>
      </w:pPr>
    </w:lvl>
    <w:lvl w:ilvl="2" w:tplc="0419001B">
      <w:start w:val="1"/>
      <w:numFmt w:val="lowerRoman"/>
      <w:lvlText w:val="%3."/>
      <w:lvlJc w:val="right"/>
      <w:pPr>
        <w:ind w:left="1981" w:hanging="180"/>
      </w:pPr>
    </w:lvl>
    <w:lvl w:ilvl="3" w:tplc="0419000F">
      <w:start w:val="1"/>
      <w:numFmt w:val="decimal"/>
      <w:lvlText w:val="%4."/>
      <w:lvlJc w:val="left"/>
      <w:pPr>
        <w:ind w:left="2701" w:hanging="360"/>
      </w:pPr>
    </w:lvl>
    <w:lvl w:ilvl="4" w:tplc="04190019">
      <w:start w:val="1"/>
      <w:numFmt w:val="lowerLetter"/>
      <w:lvlText w:val="%5."/>
      <w:lvlJc w:val="left"/>
      <w:pPr>
        <w:ind w:left="3421" w:hanging="360"/>
      </w:pPr>
    </w:lvl>
    <w:lvl w:ilvl="5" w:tplc="0419001B">
      <w:start w:val="1"/>
      <w:numFmt w:val="lowerRoman"/>
      <w:lvlText w:val="%6."/>
      <w:lvlJc w:val="right"/>
      <w:pPr>
        <w:ind w:left="4141" w:hanging="180"/>
      </w:pPr>
    </w:lvl>
    <w:lvl w:ilvl="6" w:tplc="0419000F">
      <w:start w:val="1"/>
      <w:numFmt w:val="decimal"/>
      <w:lvlText w:val="%7."/>
      <w:lvlJc w:val="left"/>
      <w:pPr>
        <w:ind w:left="4861" w:hanging="360"/>
      </w:pPr>
    </w:lvl>
    <w:lvl w:ilvl="7" w:tplc="04190019">
      <w:start w:val="1"/>
      <w:numFmt w:val="lowerLetter"/>
      <w:lvlText w:val="%8."/>
      <w:lvlJc w:val="left"/>
      <w:pPr>
        <w:ind w:left="5581" w:hanging="360"/>
      </w:pPr>
    </w:lvl>
    <w:lvl w:ilvl="8" w:tplc="0419001B">
      <w:start w:val="1"/>
      <w:numFmt w:val="lowerRoman"/>
      <w:lvlText w:val="%9."/>
      <w:lvlJc w:val="right"/>
      <w:pPr>
        <w:ind w:left="6301" w:hanging="180"/>
      </w:pPr>
    </w:lvl>
  </w:abstractNum>
  <w:abstractNum w:abstractNumId="3">
    <w:nsid w:val="1C510FDC"/>
    <w:multiLevelType w:val="multilevel"/>
    <w:tmpl w:val="B4ACC2EC"/>
    <w:lvl w:ilvl="0">
      <w:start w:val="1"/>
      <w:numFmt w:val="decimal"/>
      <w:lvlText w:val="%1."/>
      <w:lvlJc w:val="left"/>
      <w:pPr>
        <w:ind w:left="541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901" w:hanging="720"/>
      </w:pPr>
    </w:lvl>
    <w:lvl w:ilvl="3">
      <w:start w:val="1"/>
      <w:numFmt w:val="decimal"/>
      <w:isLgl/>
      <w:lvlText w:val="%1.%2.%3.%4."/>
      <w:lvlJc w:val="left"/>
      <w:pPr>
        <w:ind w:left="1261" w:hanging="1080"/>
      </w:pPr>
    </w:lvl>
    <w:lvl w:ilvl="4">
      <w:start w:val="1"/>
      <w:numFmt w:val="decimal"/>
      <w:isLgl/>
      <w:lvlText w:val="%1.%2.%3.%4.%5."/>
      <w:lvlJc w:val="left"/>
      <w:pPr>
        <w:ind w:left="1261" w:hanging="1080"/>
      </w:pPr>
    </w:lvl>
    <w:lvl w:ilvl="5">
      <w:start w:val="1"/>
      <w:numFmt w:val="decimal"/>
      <w:isLgl/>
      <w:lvlText w:val="%1.%2.%3.%4.%5.%6."/>
      <w:lvlJc w:val="left"/>
      <w:pPr>
        <w:ind w:left="1621" w:hanging="1440"/>
      </w:pPr>
    </w:lvl>
    <w:lvl w:ilvl="6">
      <w:start w:val="1"/>
      <w:numFmt w:val="decimal"/>
      <w:isLgl/>
      <w:lvlText w:val="%1.%2.%3.%4.%5.%6.%7."/>
      <w:lvlJc w:val="left"/>
      <w:pPr>
        <w:ind w:left="1621" w:hanging="1440"/>
      </w:pPr>
    </w:lvl>
    <w:lvl w:ilvl="7">
      <w:start w:val="1"/>
      <w:numFmt w:val="decimal"/>
      <w:isLgl/>
      <w:lvlText w:val="%1.%2.%3.%4.%5.%6.%7.%8."/>
      <w:lvlJc w:val="left"/>
      <w:pPr>
        <w:ind w:left="1981" w:hanging="1800"/>
      </w:pPr>
    </w:lvl>
    <w:lvl w:ilvl="8">
      <w:start w:val="1"/>
      <w:numFmt w:val="decimal"/>
      <w:isLgl/>
      <w:lvlText w:val="%1.%2.%3.%4.%5.%6.%7.%8.%9."/>
      <w:lvlJc w:val="left"/>
      <w:pPr>
        <w:ind w:left="1981" w:hanging="1800"/>
      </w:pPr>
    </w:lvl>
  </w:abstractNum>
  <w:abstractNum w:abstractNumId="4">
    <w:nsid w:val="71F06360"/>
    <w:multiLevelType w:val="hybridMultilevel"/>
    <w:tmpl w:val="397A7A54"/>
    <w:lvl w:ilvl="0" w:tplc="29B8FD5C">
      <w:start w:val="1"/>
      <w:numFmt w:val="decimal"/>
      <w:lvlText w:val="%1."/>
      <w:lvlJc w:val="left"/>
      <w:pPr>
        <w:ind w:left="4445" w:hanging="900"/>
      </w:pPr>
    </w:lvl>
    <w:lvl w:ilvl="1" w:tplc="04190019">
      <w:start w:val="1"/>
      <w:numFmt w:val="lowerLetter"/>
      <w:lvlText w:val="%2."/>
      <w:lvlJc w:val="left"/>
      <w:pPr>
        <w:ind w:left="4625" w:hanging="360"/>
      </w:pPr>
    </w:lvl>
    <w:lvl w:ilvl="2" w:tplc="0419001B">
      <w:start w:val="1"/>
      <w:numFmt w:val="lowerRoman"/>
      <w:lvlText w:val="%3."/>
      <w:lvlJc w:val="right"/>
      <w:pPr>
        <w:ind w:left="5345" w:hanging="180"/>
      </w:pPr>
    </w:lvl>
    <w:lvl w:ilvl="3" w:tplc="0419000F">
      <w:start w:val="1"/>
      <w:numFmt w:val="decimal"/>
      <w:lvlText w:val="%4."/>
      <w:lvlJc w:val="left"/>
      <w:pPr>
        <w:ind w:left="6065" w:hanging="360"/>
      </w:pPr>
    </w:lvl>
    <w:lvl w:ilvl="4" w:tplc="04190019">
      <w:start w:val="1"/>
      <w:numFmt w:val="lowerLetter"/>
      <w:lvlText w:val="%5."/>
      <w:lvlJc w:val="left"/>
      <w:pPr>
        <w:ind w:left="6785" w:hanging="360"/>
      </w:pPr>
    </w:lvl>
    <w:lvl w:ilvl="5" w:tplc="0419001B">
      <w:start w:val="1"/>
      <w:numFmt w:val="lowerRoman"/>
      <w:lvlText w:val="%6."/>
      <w:lvlJc w:val="right"/>
      <w:pPr>
        <w:ind w:left="7505" w:hanging="180"/>
      </w:pPr>
    </w:lvl>
    <w:lvl w:ilvl="6" w:tplc="0419000F">
      <w:start w:val="1"/>
      <w:numFmt w:val="decimal"/>
      <w:lvlText w:val="%7."/>
      <w:lvlJc w:val="left"/>
      <w:pPr>
        <w:ind w:left="8225" w:hanging="360"/>
      </w:pPr>
    </w:lvl>
    <w:lvl w:ilvl="7" w:tplc="04190019">
      <w:start w:val="1"/>
      <w:numFmt w:val="lowerLetter"/>
      <w:lvlText w:val="%8."/>
      <w:lvlJc w:val="left"/>
      <w:pPr>
        <w:ind w:left="8945" w:hanging="360"/>
      </w:pPr>
    </w:lvl>
    <w:lvl w:ilvl="8" w:tplc="0419001B">
      <w:start w:val="1"/>
      <w:numFmt w:val="lowerRoman"/>
      <w:lvlText w:val="%9."/>
      <w:lvlJc w:val="right"/>
      <w:pPr>
        <w:ind w:left="9665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813"/>
    <w:rsid w:val="00134CAF"/>
    <w:rsid w:val="00153788"/>
    <w:rsid w:val="00222346"/>
    <w:rsid w:val="00565BD6"/>
    <w:rsid w:val="00600427"/>
    <w:rsid w:val="007C6490"/>
    <w:rsid w:val="007E3962"/>
    <w:rsid w:val="00841A74"/>
    <w:rsid w:val="008F1A3E"/>
    <w:rsid w:val="00994740"/>
    <w:rsid w:val="00B17443"/>
    <w:rsid w:val="00B57813"/>
    <w:rsid w:val="00B93B28"/>
    <w:rsid w:val="00CE14C2"/>
    <w:rsid w:val="00D034FD"/>
    <w:rsid w:val="00D4716C"/>
    <w:rsid w:val="00E23FD6"/>
    <w:rsid w:val="00FF3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7813"/>
    <w:pPr>
      <w:spacing w:after="0" w:line="240" w:lineRule="auto"/>
    </w:pPr>
  </w:style>
  <w:style w:type="paragraph" w:customStyle="1" w:styleId="ConsPlusNormal">
    <w:name w:val="ConsPlusNormal"/>
    <w:rsid w:val="00D034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4">
    <w:name w:val="Body Text"/>
    <w:basedOn w:val="a"/>
    <w:link w:val="a5"/>
    <w:uiPriority w:val="99"/>
    <w:unhideWhenUsed/>
    <w:rsid w:val="00222346"/>
    <w:pPr>
      <w:jc w:val="center"/>
    </w:pPr>
    <w:rPr>
      <w:sz w:val="28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222346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2223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andard">
    <w:name w:val="Standard"/>
    <w:uiPriority w:val="99"/>
    <w:rsid w:val="00222346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styleId="a6">
    <w:name w:val="Strong"/>
    <w:basedOn w:val="a0"/>
    <w:qFormat/>
    <w:rsid w:val="00222346"/>
    <w:rPr>
      <w:b/>
      <w:bCs/>
    </w:rPr>
  </w:style>
  <w:style w:type="paragraph" w:styleId="a7">
    <w:name w:val="Normal (Web)"/>
    <w:basedOn w:val="a"/>
    <w:uiPriority w:val="99"/>
    <w:semiHidden/>
    <w:unhideWhenUsed/>
    <w:rsid w:val="00565BD6"/>
    <w:pPr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71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716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7813"/>
    <w:pPr>
      <w:spacing w:after="0" w:line="240" w:lineRule="auto"/>
    </w:pPr>
  </w:style>
  <w:style w:type="paragraph" w:customStyle="1" w:styleId="ConsPlusNormal">
    <w:name w:val="ConsPlusNormal"/>
    <w:rsid w:val="00D034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4">
    <w:name w:val="Body Text"/>
    <w:basedOn w:val="a"/>
    <w:link w:val="a5"/>
    <w:uiPriority w:val="99"/>
    <w:unhideWhenUsed/>
    <w:rsid w:val="00222346"/>
    <w:pPr>
      <w:jc w:val="center"/>
    </w:pPr>
    <w:rPr>
      <w:sz w:val="28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222346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2223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andard">
    <w:name w:val="Standard"/>
    <w:uiPriority w:val="99"/>
    <w:rsid w:val="00222346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styleId="a6">
    <w:name w:val="Strong"/>
    <w:basedOn w:val="a0"/>
    <w:qFormat/>
    <w:rsid w:val="00222346"/>
    <w:rPr>
      <w:b/>
      <w:bCs/>
    </w:rPr>
  </w:style>
  <w:style w:type="paragraph" w:styleId="a7">
    <w:name w:val="Normal (Web)"/>
    <w:basedOn w:val="a"/>
    <w:uiPriority w:val="99"/>
    <w:semiHidden/>
    <w:unhideWhenUsed/>
    <w:rsid w:val="00565BD6"/>
    <w:pPr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71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71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2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2016-11-10T07:12:00Z</cp:lastPrinted>
  <dcterms:created xsi:type="dcterms:W3CDTF">2016-11-10T07:13:00Z</dcterms:created>
  <dcterms:modified xsi:type="dcterms:W3CDTF">2016-11-10T07:13:00Z</dcterms:modified>
</cp:coreProperties>
</file>